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C29" w:rsidRDefault="00313FEE" w:rsidP="00087044">
      <w:pPr>
        <w:pStyle w:val="a3"/>
        <w:spacing w:before="64"/>
        <w:ind w:left="1062" w:right="6622" w:firstLine="0"/>
      </w:pPr>
      <w:r>
        <w:t>Утвержден постановлением</w:t>
      </w:r>
      <w:r>
        <w:rPr>
          <w:spacing w:val="-67"/>
        </w:rPr>
        <w:t xml:space="preserve"> </w:t>
      </w:r>
      <w:r>
        <w:t>Профсоюзного собрания</w:t>
      </w:r>
      <w:r>
        <w:rPr>
          <w:spacing w:val="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 w:rsidR="00087044">
        <w:t>8</w:t>
      </w:r>
    </w:p>
    <w:p w:rsidR="002A6C29" w:rsidRDefault="00313FEE" w:rsidP="00087044">
      <w:pPr>
        <w:pStyle w:val="a3"/>
        <w:spacing w:before="3"/>
        <w:ind w:left="1062" w:firstLine="0"/>
      </w:pPr>
      <w:r>
        <w:t>От</w:t>
      </w:r>
      <w:r>
        <w:rPr>
          <w:spacing w:val="-2"/>
        </w:rPr>
        <w:t xml:space="preserve"> </w:t>
      </w:r>
      <w:r w:rsidR="0020068D">
        <w:t>«</w:t>
      </w:r>
      <w:r w:rsidR="00087044">
        <w:t>28</w:t>
      </w:r>
      <w:r>
        <w:t>»</w:t>
      </w:r>
      <w:r>
        <w:rPr>
          <w:spacing w:val="1"/>
        </w:rPr>
        <w:t xml:space="preserve"> </w:t>
      </w:r>
      <w:r w:rsidR="00087044">
        <w:t>августа</w:t>
      </w:r>
      <w:r>
        <w:rPr>
          <w:spacing w:val="-3"/>
        </w:rPr>
        <w:t xml:space="preserve"> </w:t>
      </w:r>
      <w:r>
        <w:t>202</w:t>
      </w:r>
      <w:r w:rsidR="00087044">
        <w:t xml:space="preserve">3 </w:t>
      </w:r>
      <w:r>
        <w:t>г.</w:t>
      </w:r>
    </w:p>
    <w:p w:rsidR="002A6C29" w:rsidRDefault="002A6C29">
      <w:pPr>
        <w:pStyle w:val="a3"/>
        <w:ind w:left="0" w:firstLine="0"/>
        <w:rPr>
          <w:sz w:val="30"/>
        </w:rPr>
      </w:pPr>
    </w:p>
    <w:p w:rsidR="002A6C29" w:rsidRDefault="00313FEE">
      <w:pPr>
        <w:pStyle w:val="11"/>
        <w:spacing w:before="187" w:line="247" w:lineRule="auto"/>
        <w:ind w:left="1731" w:right="1305" w:firstLine="6"/>
        <w:jc w:val="center"/>
      </w:pPr>
      <w:r>
        <w:t>ПЛАН работы первичной профсоюзной организации</w:t>
      </w:r>
      <w:r>
        <w:rPr>
          <w:spacing w:val="1"/>
        </w:rPr>
        <w:t xml:space="preserve"> </w:t>
      </w:r>
      <w:r>
        <w:t>Муниципального дошкольного образовательного</w:t>
      </w:r>
      <w:r>
        <w:rPr>
          <w:spacing w:val="-68"/>
        </w:rPr>
        <w:t xml:space="preserve"> </w:t>
      </w:r>
      <w:r>
        <w:t>учреждения</w:t>
      </w:r>
    </w:p>
    <w:p w:rsidR="0020068D" w:rsidRPr="0020068D" w:rsidRDefault="0020068D" w:rsidP="0020068D">
      <w:pPr>
        <w:spacing w:line="276" w:lineRule="auto"/>
        <w:jc w:val="center"/>
        <w:rPr>
          <w:b/>
          <w:sz w:val="28"/>
          <w:szCs w:val="28"/>
        </w:rPr>
      </w:pPr>
      <w:r w:rsidRPr="0020068D">
        <w:rPr>
          <w:b/>
          <w:sz w:val="28"/>
          <w:szCs w:val="28"/>
        </w:rPr>
        <w:t>«ЦРР детский сад №101 «Жар-птица»</w:t>
      </w:r>
    </w:p>
    <w:p w:rsidR="002A6C29" w:rsidRDefault="00313FEE">
      <w:pPr>
        <w:ind w:left="2175" w:right="167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087044">
        <w:rPr>
          <w:b/>
          <w:sz w:val="28"/>
        </w:rPr>
        <w:t>3</w:t>
      </w:r>
      <w:r>
        <w:rPr>
          <w:b/>
          <w:sz w:val="28"/>
        </w:rPr>
        <w:t>/202</w:t>
      </w:r>
      <w:r w:rsidR="00087044">
        <w:rPr>
          <w:b/>
          <w:sz w:val="28"/>
        </w:rPr>
        <w:t>4</w:t>
      </w:r>
      <w:r>
        <w:rPr>
          <w:b/>
          <w:sz w:val="28"/>
        </w:rPr>
        <w:t xml:space="preserve"> 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2A6C29" w:rsidRDefault="002A6C29">
      <w:pPr>
        <w:pStyle w:val="a3"/>
        <w:spacing w:before="10"/>
        <w:ind w:left="0" w:firstLine="0"/>
        <w:rPr>
          <w:b/>
        </w:rPr>
      </w:pPr>
    </w:p>
    <w:p w:rsidR="002A6C29" w:rsidRDefault="00313FEE">
      <w:pPr>
        <w:spacing w:line="322" w:lineRule="exact"/>
        <w:ind w:left="1062"/>
        <w:jc w:val="both"/>
        <w:rPr>
          <w:b/>
          <w:i/>
          <w:sz w:val="28"/>
        </w:rPr>
      </w:pPr>
      <w:r>
        <w:rPr>
          <w:b/>
          <w:i/>
          <w:sz w:val="28"/>
        </w:rPr>
        <w:t>Задачи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профсоюзной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организации:</w:t>
      </w:r>
    </w:p>
    <w:p w:rsidR="002A6C29" w:rsidRDefault="00313FEE">
      <w:pPr>
        <w:pStyle w:val="a4"/>
        <w:numPr>
          <w:ilvl w:val="0"/>
          <w:numId w:val="2"/>
        </w:numPr>
        <w:tabs>
          <w:tab w:val="left" w:pos="1782"/>
        </w:tabs>
        <w:ind w:right="804"/>
        <w:jc w:val="both"/>
        <w:rPr>
          <w:sz w:val="28"/>
        </w:rPr>
      </w:pPr>
      <w:r>
        <w:rPr>
          <w:sz w:val="28"/>
        </w:rPr>
        <w:t>Реализация уставных задач профсоюза по представительству и защите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социально-трудовых прав и профессиональных интересов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ДОУ.</w:t>
      </w:r>
    </w:p>
    <w:p w:rsidR="002A6C29" w:rsidRDefault="00313FEE">
      <w:pPr>
        <w:pStyle w:val="a4"/>
        <w:numPr>
          <w:ilvl w:val="0"/>
          <w:numId w:val="2"/>
        </w:numPr>
        <w:tabs>
          <w:tab w:val="left" w:pos="1781"/>
          <w:tab w:val="left" w:pos="1782"/>
        </w:tabs>
        <w:spacing w:before="1"/>
        <w:ind w:right="698"/>
        <w:rPr>
          <w:sz w:val="28"/>
        </w:rPr>
      </w:pPr>
      <w:r>
        <w:rPr>
          <w:sz w:val="28"/>
        </w:rPr>
        <w:t>Координация действий членов Профкома для достижения общих целей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2A6C29" w:rsidRDefault="00313FEE">
      <w:pPr>
        <w:pStyle w:val="a4"/>
        <w:numPr>
          <w:ilvl w:val="0"/>
          <w:numId w:val="2"/>
        </w:numPr>
        <w:tabs>
          <w:tab w:val="left" w:pos="1781"/>
          <w:tab w:val="left" w:pos="1782"/>
        </w:tabs>
        <w:ind w:right="956"/>
        <w:rPr>
          <w:sz w:val="28"/>
        </w:rPr>
      </w:pPr>
      <w:r>
        <w:rPr>
          <w:sz w:val="28"/>
        </w:rPr>
        <w:t>Профсоюзный контроль над соблюдением в ДОУ законодательства о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труде</w:t>
      </w:r>
      <w:r>
        <w:rPr>
          <w:spacing w:val="-4"/>
          <w:sz w:val="28"/>
        </w:rPr>
        <w:t xml:space="preserve"> </w:t>
      </w:r>
      <w:r>
        <w:rPr>
          <w:sz w:val="28"/>
        </w:rPr>
        <w:t>и охране труда.</w:t>
      </w:r>
    </w:p>
    <w:p w:rsidR="002A6C29" w:rsidRDefault="00313FEE">
      <w:pPr>
        <w:pStyle w:val="a4"/>
        <w:numPr>
          <w:ilvl w:val="0"/>
          <w:numId w:val="2"/>
        </w:numPr>
        <w:tabs>
          <w:tab w:val="left" w:pos="1781"/>
          <w:tab w:val="left" w:pos="1782"/>
        </w:tabs>
        <w:ind w:right="1051"/>
        <w:rPr>
          <w:sz w:val="28"/>
        </w:rPr>
      </w:pPr>
      <w:r>
        <w:rPr>
          <w:sz w:val="28"/>
        </w:rPr>
        <w:t>Информационное обеспечение членов Профсоюза, разъяснение мер,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Профсоюзом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2A6C29" w:rsidRDefault="002A6C29">
      <w:pPr>
        <w:pStyle w:val="a3"/>
        <w:ind w:left="0" w:firstLine="0"/>
        <w:rPr>
          <w:sz w:val="20"/>
        </w:rPr>
      </w:pPr>
    </w:p>
    <w:p w:rsidR="002A6C29" w:rsidRDefault="002A6C29">
      <w:pPr>
        <w:pStyle w:val="a3"/>
        <w:ind w:left="0" w:firstLine="0"/>
        <w:rPr>
          <w:sz w:val="20"/>
        </w:rPr>
      </w:pPr>
    </w:p>
    <w:p w:rsidR="002A6C29" w:rsidRDefault="002A6C29">
      <w:pPr>
        <w:pStyle w:val="a3"/>
        <w:spacing w:before="4"/>
        <w:ind w:left="0" w:firstLine="0"/>
        <w:rPr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6394"/>
        <w:gridCol w:w="1618"/>
        <w:gridCol w:w="2343"/>
      </w:tblGrid>
      <w:tr w:rsidR="002A6C29" w:rsidTr="00E67FB2">
        <w:trPr>
          <w:trHeight w:val="1021"/>
        </w:trPr>
        <w:tc>
          <w:tcPr>
            <w:tcW w:w="452" w:type="dxa"/>
          </w:tcPr>
          <w:p w:rsidR="002A6C29" w:rsidRDefault="00313FEE">
            <w:pPr>
              <w:pStyle w:val="TableParagraph"/>
              <w:spacing w:before="57"/>
              <w:ind w:left="110" w:right="51" w:firstLine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  <w:r w:rsidR="00087044">
              <w:rPr>
                <w:b/>
                <w:i/>
                <w:spacing w:val="1"/>
                <w:sz w:val="28"/>
              </w:rPr>
              <w:t>п</w:t>
            </w:r>
            <w:r>
              <w:rPr>
                <w:b/>
                <w:i/>
                <w:sz w:val="28"/>
              </w:rPr>
              <w:t>/п</w:t>
            </w:r>
          </w:p>
        </w:tc>
        <w:tc>
          <w:tcPr>
            <w:tcW w:w="6394" w:type="dxa"/>
          </w:tcPr>
          <w:p w:rsidR="002A6C29" w:rsidRDefault="00313FEE">
            <w:pPr>
              <w:pStyle w:val="TableParagraph"/>
              <w:spacing w:before="57"/>
              <w:ind w:left="132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Наименование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мероприятий</w:t>
            </w:r>
          </w:p>
        </w:tc>
        <w:tc>
          <w:tcPr>
            <w:tcW w:w="1618" w:type="dxa"/>
          </w:tcPr>
          <w:p w:rsidR="002A6C29" w:rsidRDefault="00313FEE">
            <w:pPr>
              <w:pStyle w:val="TableParagraph"/>
              <w:spacing w:before="57"/>
              <w:ind w:left="122" w:right="57" w:firstLine="35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Дата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проведения</w:t>
            </w:r>
          </w:p>
        </w:tc>
        <w:tc>
          <w:tcPr>
            <w:tcW w:w="2343" w:type="dxa"/>
          </w:tcPr>
          <w:p w:rsidR="002A6C29" w:rsidRDefault="00313FEE">
            <w:pPr>
              <w:pStyle w:val="TableParagraph"/>
              <w:spacing w:before="35" w:line="322" w:lineRule="exact"/>
              <w:ind w:left="120" w:right="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Ответственный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 подготовку 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проведение</w:t>
            </w:r>
          </w:p>
        </w:tc>
      </w:tr>
      <w:tr w:rsidR="002A6C29">
        <w:trPr>
          <w:trHeight w:val="378"/>
        </w:trPr>
        <w:tc>
          <w:tcPr>
            <w:tcW w:w="10807" w:type="dxa"/>
            <w:gridSpan w:val="4"/>
          </w:tcPr>
          <w:p w:rsidR="002A6C29" w:rsidRDefault="00313FEE">
            <w:pPr>
              <w:pStyle w:val="TableParagraph"/>
              <w:spacing w:before="57" w:line="301" w:lineRule="exact"/>
              <w:ind w:left="3223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ПРОФСОЮЗНЫЕ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</w:t>
            </w:r>
          </w:p>
        </w:tc>
      </w:tr>
      <w:tr w:rsidR="002A6C29" w:rsidTr="0020068D">
        <w:trPr>
          <w:trHeight w:val="2311"/>
        </w:trPr>
        <w:tc>
          <w:tcPr>
            <w:tcW w:w="452" w:type="dxa"/>
          </w:tcPr>
          <w:p w:rsidR="002A6C29" w:rsidRDefault="00313FE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  <w:r w:rsidR="003D08D7">
              <w:rPr>
                <w:sz w:val="28"/>
              </w:rPr>
              <w:t>.</w:t>
            </w:r>
          </w:p>
        </w:tc>
        <w:tc>
          <w:tcPr>
            <w:tcW w:w="6394" w:type="dxa"/>
          </w:tcPr>
          <w:p w:rsidR="0020068D" w:rsidRDefault="00313FEE" w:rsidP="00087044">
            <w:pPr>
              <w:pStyle w:val="TableParagraph"/>
              <w:spacing w:before="2"/>
              <w:ind w:right="14"/>
              <w:rPr>
                <w:spacing w:val="1"/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087044">
              <w:rPr>
                <w:sz w:val="28"/>
              </w:rPr>
              <w:t xml:space="preserve">3 </w:t>
            </w:r>
            <w:r w:rsidR="0020068D">
              <w:rPr>
                <w:spacing w:val="14"/>
                <w:sz w:val="28"/>
              </w:rPr>
              <w:t>-</w:t>
            </w:r>
            <w:r w:rsidR="00087044">
              <w:rPr>
                <w:spacing w:val="14"/>
                <w:sz w:val="28"/>
              </w:rPr>
              <w:t xml:space="preserve"> </w:t>
            </w:r>
            <w:r w:rsidR="0020068D">
              <w:rPr>
                <w:sz w:val="28"/>
              </w:rPr>
              <w:t>202</w:t>
            </w:r>
            <w:r w:rsidR="00087044">
              <w:rPr>
                <w:sz w:val="28"/>
              </w:rPr>
              <w:t>4</w:t>
            </w:r>
            <w:r w:rsidR="0020068D">
              <w:rPr>
                <w:sz w:val="28"/>
              </w:rPr>
              <w:t xml:space="preserve"> </w:t>
            </w:r>
            <w:proofErr w:type="spellStart"/>
            <w:r w:rsidR="0020068D">
              <w:rPr>
                <w:sz w:val="28"/>
              </w:rPr>
              <w:t>уч.г</w:t>
            </w:r>
            <w:proofErr w:type="spellEnd"/>
            <w:r w:rsidR="0020068D">
              <w:rPr>
                <w:sz w:val="28"/>
              </w:rPr>
              <w:t>.</w:t>
            </w:r>
          </w:p>
          <w:p w:rsidR="0020068D" w:rsidRPr="00E67FB2" w:rsidRDefault="0020068D" w:rsidP="00087044">
            <w:pPr>
              <w:pStyle w:val="TableParagraph"/>
              <w:spacing w:before="2"/>
              <w:ind w:right="156"/>
              <w:rPr>
                <w:spacing w:val="1"/>
                <w:sz w:val="28"/>
              </w:rPr>
            </w:pPr>
            <w:r>
              <w:rPr>
                <w:sz w:val="28"/>
                <w:szCs w:val="28"/>
              </w:rPr>
              <w:t xml:space="preserve">Избрание Актива Профкома </w:t>
            </w:r>
            <w:r w:rsidR="00E67FB2">
              <w:rPr>
                <w:sz w:val="28"/>
                <w:szCs w:val="28"/>
              </w:rPr>
              <w:t xml:space="preserve">на </w:t>
            </w:r>
            <w:r w:rsidR="00087044">
              <w:rPr>
                <w:sz w:val="28"/>
              </w:rPr>
              <w:t xml:space="preserve">2023 </w:t>
            </w:r>
            <w:r w:rsidR="00087044">
              <w:rPr>
                <w:spacing w:val="14"/>
                <w:sz w:val="28"/>
              </w:rPr>
              <w:t xml:space="preserve">- </w:t>
            </w:r>
            <w:r w:rsidR="00087044">
              <w:rPr>
                <w:sz w:val="28"/>
              </w:rPr>
              <w:t xml:space="preserve">2024 </w:t>
            </w:r>
            <w:proofErr w:type="spellStart"/>
            <w:r w:rsidR="00E67FB2">
              <w:rPr>
                <w:sz w:val="28"/>
              </w:rPr>
              <w:t>уч.г</w:t>
            </w:r>
            <w:proofErr w:type="spellEnd"/>
            <w:r w:rsidR="00E67FB2">
              <w:rPr>
                <w:sz w:val="28"/>
              </w:rPr>
              <w:t>.</w:t>
            </w:r>
          </w:p>
          <w:p w:rsidR="00E67FB2" w:rsidRDefault="0020068D" w:rsidP="00087044">
            <w:pPr>
              <w:pStyle w:val="TableParagraph"/>
              <w:spacing w:before="2"/>
              <w:ind w:right="1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Избрание</w:t>
            </w:r>
            <w:r w:rsidR="00E67FB2">
              <w:rPr>
                <w:sz w:val="28"/>
                <w:szCs w:val="28"/>
              </w:rPr>
              <w:t xml:space="preserve"> Ревизионной комиссии </w:t>
            </w:r>
          </w:p>
          <w:p w:rsidR="0020068D" w:rsidRDefault="00E67FB2" w:rsidP="00087044">
            <w:pPr>
              <w:pStyle w:val="TableParagraph"/>
              <w:spacing w:before="2"/>
              <w:ind w:right="156"/>
              <w:rPr>
                <w:spacing w:val="1"/>
                <w:sz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087044">
              <w:rPr>
                <w:sz w:val="28"/>
              </w:rPr>
              <w:t xml:space="preserve">2023 </w:t>
            </w:r>
            <w:r w:rsidR="00087044">
              <w:rPr>
                <w:spacing w:val="14"/>
                <w:sz w:val="28"/>
              </w:rPr>
              <w:t xml:space="preserve">- </w:t>
            </w:r>
            <w:r w:rsidR="00087044">
              <w:rPr>
                <w:sz w:val="28"/>
              </w:rPr>
              <w:t xml:space="preserve">2024 </w:t>
            </w:r>
            <w:proofErr w:type="spellStart"/>
            <w:r>
              <w:rPr>
                <w:sz w:val="28"/>
              </w:rPr>
              <w:t>уч.г</w:t>
            </w:r>
            <w:proofErr w:type="spellEnd"/>
            <w:r>
              <w:rPr>
                <w:sz w:val="28"/>
              </w:rPr>
              <w:t>.</w:t>
            </w:r>
          </w:p>
          <w:p w:rsidR="002A6C29" w:rsidRDefault="00313FEE" w:rsidP="00087044">
            <w:pPr>
              <w:pStyle w:val="TableParagraph"/>
              <w:spacing w:before="2"/>
              <w:ind w:right="156"/>
              <w:rPr>
                <w:sz w:val="28"/>
              </w:rPr>
            </w:pPr>
            <w:r>
              <w:rPr>
                <w:sz w:val="28"/>
              </w:rPr>
              <w:t>О подготовке и проведении праздника 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работника»</w:t>
            </w:r>
          </w:p>
        </w:tc>
        <w:tc>
          <w:tcPr>
            <w:tcW w:w="1618" w:type="dxa"/>
          </w:tcPr>
          <w:p w:rsidR="002A6C29" w:rsidRDefault="00313FEE" w:rsidP="00087044">
            <w:pPr>
              <w:pStyle w:val="TableParagraph"/>
              <w:spacing w:before="57"/>
              <w:ind w:left="128" w:right="60" w:firstLine="14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</w:p>
          <w:p w:rsidR="0020068D" w:rsidRDefault="0020068D" w:rsidP="00087044">
            <w:pPr>
              <w:pStyle w:val="TableParagraph"/>
              <w:spacing w:before="57"/>
              <w:ind w:left="128" w:right="60" w:firstLine="14"/>
              <w:rPr>
                <w:sz w:val="28"/>
              </w:rPr>
            </w:pPr>
            <w:r>
              <w:rPr>
                <w:sz w:val="28"/>
              </w:rPr>
              <w:t>- октябрь</w:t>
            </w:r>
          </w:p>
          <w:p w:rsidR="0020068D" w:rsidRDefault="0020068D" w:rsidP="00087044">
            <w:pPr>
              <w:pStyle w:val="TableParagraph"/>
              <w:spacing w:before="57"/>
              <w:ind w:left="128" w:right="60" w:firstLine="14"/>
              <w:rPr>
                <w:sz w:val="28"/>
              </w:rPr>
            </w:pPr>
            <w:r>
              <w:rPr>
                <w:sz w:val="28"/>
              </w:rPr>
              <w:t>20</w:t>
            </w:r>
            <w:r w:rsidR="00087044">
              <w:rPr>
                <w:sz w:val="28"/>
              </w:rPr>
              <w:t xml:space="preserve">23 </w:t>
            </w:r>
            <w:r>
              <w:rPr>
                <w:sz w:val="28"/>
              </w:rPr>
              <w:t>года</w:t>
            </w:r>
          </w:p>
        </w:tc>
        <w:tc>
          <w:tcPr>
            <w:tcW w:w="2343" w:type="dxa"/>
          </w:tcPr>
          <w:p w:rsidR="002A6C29" w:rsidRDefault="00313FEE">
            <w:pPr>
              <w:pStyle w:val="TableParagraph"/>
              <w:spacing w:before="57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2A6C29" w:rsidRDefault="002A6C29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2A6C29" w:rsidRDefault="00313FEE">
            <w:pPr>
              <w:pStyle w:val="TableParagraph"/>
              <w:ind w:right="677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</w:p>
          <w:p w:rsidR="00E67FB2" w:rsidRDefault="00E67FB2">
            <w:pPr>
              <w:pStyle w:val="TableParagraph"/>
              <w:ind w:right="677"/>
              <w:rPr>
                <w:sz w:val="28"/>
              </w:rPr>
            </w:pPr>
            <w:r>
              <w:rPr>
                <w:sz w:val="28"/>
              </w:rPr>
              <w:t>специалист по ОТ</w:t>
            </w:r>
          </w:p>
        </w:tc>
      </w:tr>
      <w:tr w:rsidR="002A6C29" w:rsidTr="0020068D">
        <w:trPr>
          <w:trHeight w:val="1665"/>
        </w:trPr>
        <w:tc>
          <w:tcPr>
            <w:tcW w:w="452" w:type="dxa"/>
          </w:tcPr>
          <w:p w:rsidR="002A6C29" w:rsidRDefault="00313FE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  <w:r w:rsidR="003D08D7">
              <w:rPr>
                <w:sz w:val="28"/>
              </w:rPr>
              <w:t>.</w:t>
            </w:r>
          </w:p>
        </w:tc>
        <w:tc>
          <w:tcPr>
            <w:tcW w:w="6394" w:type="dxa"/>
          </w:tcPr>
          <w:p w:rsidR="002A6C29" w:rsidRDefault="00313FEE">
            <w:pPr>
              <w:pStyle w:val="TableParagraph"/>
              <w:spacing w:before="56" w:line="32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профсоюзного комитета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A6C29" w:rsidRDefault="00313FEE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67"/>
                <w:sz w:val="28"/>
              </w:rPr>
              <w:t xml:space="preserve"> </w:t>
            </w:r>
            <w:r w:rsidR="00E67FB2">
              <w:rPr>
                <w:sz w:val="28"/>
              </w:rPr>
              <w:t>законодательства;</w:t>
            </w:r>
          </w:p>
          <w:p w:rsidR="00E67FB2" w:rsidRPr="0085505B" w:rsidRDefault="00E67FB2" w:rsidP="00087044">
            <w:pPr>
              <w:ind w:right="1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положения общественной комиссии по контролю за организацией и качеством питания МДОУ «ЦРР д/с №101 «Жар-птица».</w:t>
            </w:r>
          </w:p>
          <w:p w:rsidR="002A6C29" w:rsidRDefault="00313FEE" w:rsidP="00E67FB2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торжественного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  <w:p w:rsidR="002A6C29" w:rsidRDefault="00313FE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посвященному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3"/>
                <w:sz w:val="28"/>
              </w:rPr>
              <w:t xml:space="preserve"> </w:t>
            </w:r>
            <w:r w:rsidR="00E67FB2">
              <w:rPr>
                <w:sz w:val="28"/>
              </w:rPr>
              <w:t>года</w:t>
            </w:r>
          </w:p>
        </w:tc>
        <w:tc>
          <w:tcPr>
            <w:tcW w:w="1618" w:type="dxa"/>
          </w:tcPr>
          <w:p w:rsidR="002A6C29" w:rsidRDefault="00E67FB2" w:rsidP="00087044">
            <w:pPr>
              <w:pStyle w:val="TableParagraph"/>
              <w:spacing w:before="56"/>
              <w:ind w:left="128" w:right="60" w:firstLine="134"/>
              <w:rPr>
                <w:sz w:val="28"/>
              </w:rPr>
            </w:pPr>
            <w:r>
              <w:rPr>
                <w:sz w:val="28"/>
              </w:rPr>
              <w:t>н</w:t>
            </w:r>
            <w:r w:rsidR="00313FEE">
              <w:rPr>
                <w:sz w:val="28"/>
              </w:rPr>
              <w:t>оябрь</w:t>
            </w:r>
            <w:r w:rsidR="00313FEE">
              <w:rPr>
                <w:spacing w:val="1"/>
                <w:sz w:val="28"/>
              </w:rPr>
              <w:t xml:space="preserve"> </w:t>
            </w:r>
            <w:r w:rsidR="00313FEE">
              <w:rPr>
                <w:sz w:val="28"/>
              </w:rPr>
              <w:t>2022года</w:t>
            </w:r>
          </w:p>
        </w:tc>
        <w:tc>
          <w:tcPr>
            <w:tcW w:w="2343" w:type="dxa"/>
          </w:tcPr>
          <w:p w:rsidR="002A6C29" w:rsidRDefault="00313FEE">
            <w:pPr>
              <w:pStyle w:val="TableParagraph"/>
              <w:spacing w:before="56"/>
              <w:ind w:right="677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</w:p>
          <w:p w:rsidR="00E67FB2" w:rsidRDefault="00E67FB2">
            <w:pPr>
              <w:pStyle w:val="TableParagraph"/>
              <w:spacing w:before="56"/>
              <w:ind w:right="677"/>
              <w:rPr>
                <w:sz w:val="28"/>
              </w:rPr>
            </w:pPr>
            <w:r>
              <w:rPr>
                <w:sz w:val="28"/>
              </w:rPr>
              <w:t>специалист по ОТ</w:t>
            </w:r>
          </w:p>
        </w:tc>
      </w:tr>
    </w:tbl>
    <w:p w:rsidR="002A6C29" w:rsidRDefault="002A6C29">
      <w:pPr>
        <w:rPr>
          <w:sz w:val="28"/>
        </w:rPr>
        <w:sectPr w:rsidR="002A6C29">
          <w:type w:val="continuous"/>
          <w:pgSz w:w="11910" w:h="16840"/>
          <w:pgMar w:top="1060" w:right="2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260"/>
        <w:gridCol w:w="1618"/>
        <w:gridCol w:w="2343"/>
      </w:tblGrid>
      <w:tr w:rsidR="002A6C29">
        <w:trPr>
          <w:trHeight w:val="1024"/>
        </w:trPr>
        <w:tc>
          <w:tcPr>
            <w:tcW w:w="586" w:type="dxa"/>
          </w:tcPr>
          <w:p w:rsidR="002A6C29" w:rsidRDefault="00313FE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 w:rsidR="003D08D7">
              <w:rPr>
                <w:sz w:val="28"/>
              </w:rPr>
              <w:t>.</w:t>
            </w:r>
          </w:p>
        </w:tc>
        <w:tc>
          <w:tcPr>
            <w:tcW w:w="6260" w:type="dxa"/>
          </w:tcPr>
          <w:p w:rsidR="002A6C29" w:rsidRPr="00E67FB2" w:rsidRDefault="00E67FB2" w:rsidP="00E67F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графика отпусков работников МДОУ «ЦРР д/с №101 «Жар-птица» на 202</w:t>
            </w:r>
            <w:r w:rsidR="0008704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год. </w:t>
            </w:r>
          </w:p>
        </w:tc>
        <w:tc>
          <w:tcPr>
            <w:tcW w:w="1618" w:type="dxa"/>
          </w:tcPr>
          <w:p w:rsidR="002A6C29" w:rsidRDefault="00E67FB2">
            <w:pPr>
              <w:pStyle w:val="TableParagraph"/>
              <w:spacing w:before="54"/>
              <w:ind w:left="250" w:right="193" w:firstLine="146"/>
              <w:rPr>
                <w:sz w:val="28"/>
              </w:rPr>
            </w:pPr>
            <w:r>
              <w:rPr>
                <w:sz w:val="28"/>
              </w:rPr>
              <w:t>декабрь202</w:t>
            </w:r>
            <w:r w:rsidR="00087044">
              <w:rPr>
                <w:sz w:val="28"/>
              </w:rPr>
              <w:t>3</w:t>
            </w:r>
            <w:r w:rsidR="00313FEE">
              <w:rPr>
                <w:sz w:val="28"/>
              </w:rPr>
              <w:t xml:space="preserve"> года</w:t>
            </w:r>
          </w:p>
        </w:tc>
        <w:tc>
          <w:tcPr>
            <w:tcW w:w="2343" w:type="dxa"/>
          </w:tcPr>
          <w:p w:rsidR="002A6C29" w:rsidRDefault="00313FEE">
            <w:pPr>
              <w:pStyle w:val="TableParagraph"/>
              <w:spacing w:before="38" w:line="322" w:lineRule="exact"/>
              <w:ind w:right="677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  <w:r w:rsidR="00E67FB2">
              <w:rPr>
                <w:sz w:val="28"/>
              </w:rPr>
              <w:t xml:space="preserve"> специалист по ОТ</w:t>
            </w:r>
          </w:p>
        </w:tc>
      </w:tr>
      <w:tr w:rsidR="002A6C29">
        <w:trPr>
          <w:trHeight w:val="1989"/>
        </w:trPr>
        <w:tc>
          <w:tcPr>
            <w:tcW w:w="586" w:type="dxa"/>
          </w:tcPr>
          <w:p w:rsidR="002A6C29" w:rsidRDefault="00313FE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  <w:r w:rsidR="003D08D7">
              <w:rPr>
                <w:sz w:val="28"/>
              </w:rPr>
              <w:t>.</w:t>
            </w:r>
          </w:p>
        </w:tc>
        <w:tc>
          <w:tcPr>
            <w:tcW w:w="6260" w:type="dxa"/>
          </w:tcPr>
          <w:p w:rsidR="002A6C29" w:rsidRDefault="00313FEE" w:rsidP="00313FEE">
            <w:pPr>
              <w:pStyle w:val="TableParagraph"/>
              <w:spacing w:before="52" w:line="322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оплате</w:t>
            </w:r>
            <w:r>
              <w:rPr>
                <w:spacing w:val="-1"/>
                <w:sz w:val="28"/>
              </w:rPr>
              <w:t xml:space="preserve"> </w:t>
            </w:r>
            <w:r w:rsidR="00E67FB2">
              <w:rPr>
                <w:sz w:val="28"/>
              </w:rPr>
              <w:t>стимулирующих выплат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МДОУ «</w:t>
            </w:r>
            <w:r w:rsidR="00E67FB2">
              <w:rPr>
                <w:sz w:val="28"/>
                <w:szCs w:val="28"/>
              </w:rPr>
              <w:t>ЦРР д/с №101 «Жар-птица</w:t>
            </w:r>
          </w:p>
          <w:p w:rsidR="002A6C29" w:rsidRDefault="00313F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3"/>
                <w:sz w:val="28"/>
              </w:rPr>
              <w:t xml:space="preserve"> </w:t>
            </w:r>
            <w:r w:rsidR="00E67FB2">
              <w:rPr>
                <w:sz w:val="28"/>
              </w:rPr>
              <w:t>договора</w:t>
            </w:r>
          </w:p>
          <w:p w:rsidR="002A6C29" w:rsidRDefault="00313F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 соглашений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2"/>
                <w:sz w:val="28"/>
              </w:rPr>
              <w:t xml:space="preserve"> </w:t>
            </w:r>
            <w:r w:rsidR="00E67FB2">
              <w:rPr>
                <w:sz w:val="28"/>
              </w:rPr>
              <w:t>труда</w:t>
            </w:r>
          </w:p>
          <w:p w:rsidR="002A6C29" w:rsidRDefault="002A6C29" w:rsidP="00E67FB2">
            <w:pPr>
              <w:pStyle w:val="TableParagraph"/>
              <w:spacing w:line="322" w:lineRule="exact"/>
              <w:ind w:left="0" w:right="12"/>
              <w:rPr>
                <w:sz w:val="28"/>
              </w:rPr>
            </w:pPr>
          </w:p>
        </w:tc>
        <w:tc>
          <w:tcPr>
            <w:tcW w:w="1618" w:type="dxa"/>
          </w:tcPr>
          <w:p w:rsidR="00E67FB2" w:rsidRDefault="00E67FB2" w:rsidP="00E67FB2">
            <w:pPr>
              <w:pStyle w:val="TableParagraph"/>
              <w:spacing w:before="52"/>
              <w:ind w:left="250" w:right="193" w:firstLine="172"/>
              <w:rPr>
                <w:spacing w:val="-12"/>
                <w:sz w:val="28"/>
              </w:rPr>
            </w:pPr>
            <w:r>
              <w:rPr>
                <w:sz w:val="28"/>
              </w:rPr>
              <w:t>январь</w:t>
            </w:r>
            <w:r w:rsidR="00313FEE">
              <w:rPr>
                <w:spacing w:val="-12"/>
                <w:sz w:val="28"/>
              </w:rPr>
              <w:t xml:space="preserve"> </w:t>
            </w:r>
          </w:p>
          <w:p w:rsidR="002A6C29" w:rsidRDefault="00E67FB2" w:rsidP="00E67FB2">
            <w:pPr>
              <w:pStyle w:val="TableParagraph"/>
              <w:spacing w:before="52"/>
              <w:ind w:left="250" w:right="193" w:firstLine="172"/>
              <w:rPr>
                <w:sz w:val="28"/>
              </w:rPr>
            </w:pPr>
            <w:r>
              <w:rPr>
                <w:spacing w:val="-12"/>
                <w:sz w:val="28"/>
              </w:rPr>
              <w:t>февраль20</w:t>
            </w:r>
            <w:r w:rsidR="00087044">
              <w:rPr>
                <w:spacing w:val="-12"/>
                <w:sz w:val="28"/>
              </w:rPr>
              <w:t>24</w:t>
            </w:r>
            <w:r>
              <w:rPr>
                <w:spacing w:val="-12"/>
                <w:sz w:val="28"/>
              </w:rPr>
              <w:t xml:space="preserve"> </w:t>
            </w:r>
            <w:r w:rsidR="00313FEE">
              <w:rPr>
                <w:sz w:val="28"/>
              </w:rPr>
              <w:t>года</w:t>
            </w:r>
          </w:p>
        </w:tc>
        <w:tc>
          <w:tcPr>
            <w:tcW w:w="2343" w:type="dxa"/>
          </w:tcPr>
          <w:p w:rsidR="00E67FB2" w:rsidRDefault="00E67FB2">
            <w:pPr>
              <w:pStyle w:val="TableParagraph"/>
              <w:spacing w:before="52"/>
              <w:ind w:right="677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2A6C29" w:rsidRDefault="00313FEE">
            <w:pPr>
              <w:pStyle w:val="TableParagraph"/>
              <w:spacing w:before="52"/>
              <w:ind w:right="677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</w:p>
          <w:p w:rsidR="00E67FB2" w:rsidRDefault="00E67FB2">
            <w:pPr>
              <w:pStyle w:val="TableParagraph"/>
              <w:spacing w:before="52"/>
              <w:ind w:right="677"/>
              <w:rPr>
                <w:sz w:val="28"/>
              </w:rPr>
            </w:pPr>
            <w:r>
              <w:rPr>
                <w:sz w:val="28"/>
              </w:rPr>
              <w:t>специалист по ОТ</w:t>
            </w:r>
          </w:p>
        </w:tc>
      </w:tr>
      <w:tr w:rsidR="00E67FB2">
        <w:trPr>
          <w:trHeight w:val="1668"/>
        </w:trPr>
        <w:tc>
          <w:tcPr>
            <w:tcW w:w="586" w:type="dxa"/>
          </w:tcPr>
          <w:p w:rsidR="00E67FB2" w:rsidRDefault="003D08D7" w:rsidP="00243C8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260" w:type="dxa"/>
          </w:tcPr>
          <w:p w:rsidR="00E67FB2" w:rsidRDefault="00E67FB2" w:rsidP="00243C8D">
            <w:pPr>
              <w:pStyle w:val="TableParagraph"/>
              <w:spacing w:before="54"/>
              <w:ind w:right="285"/>
              <w:rPr>
                <w:sz w:val="28"/>
              </w:rPr>
            </w:pPr>
            <w:r>
              <w:rPr>
                <w:sz w:val="28"/>
              </w:rPr>
              <w:t>Собрание: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соблюдению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Трудового кодекса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РФ»</w:t>
            </w:r>
          </w:p>
        </w:tc>
        <w:tc>
          <w:tcPr>
            <w:tcW w:w="1618" w:type="dxa"/>
          </w:tcPr>
          <w:p w:rsidR="004E7D77" w:rsidRDefault="00E67FB2" w:rsidP="00243C8D">
            <w:pPr>
              <w:pStyle w:val="TableParagraph"/>
              <w:spacing w:before="54"/>
              <w:ind w:left="250" w:right="193" w:firstLine="146"/>
              <w:rPr>
                <w:spacing w:val="1"/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1"/>
                <w:sz w:val="28"/>
              </w:rPr>
              <w:t xml:space="preserve"> </w:t>
            </w:r>
          </w:p>
          <w:p w:rsidR="00E67FB2" w:rsidRDefault="004E7D77" w:rsidP="00243C8D">
            <w:pPr>
              <w:pStyle w:val="TableParagraph"/>
              <w:spacing w:before="54"/>
              <w:ind w:left="250" w:right="193" w:firstLine="146"/>
              <w:rPr>
                <w:sz w:val="28"/>
              </w:rPr>
            </w:pPr>
            <w:r>
              <w:rPr>
                <w:spacing w:val="1"/>
                <w:sz w:val="28"/>
              </w:rPr>
              <w:t>-</w:t>
            </w:r>
            <w:r w:rsidR="00087044"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 xml:space="preserve">май </w:t>
            </w:r>
            <w:r w:rsidR="00E67FB2">
              <w:rPr>
                <w:sz w:val="28"/>
              </w:rPr>
              <w:t>202</w:t>
            </w:r>
            <w:r w:rsidR="00087044">
              <w:rPr>
                <w:sz w:val="28"/>
              </w:rPr>
              <w:t>4</w:t>
            </w:r>
            <w:r w:rsidR="00E67FB2">
              <w:rPr>
                <w:sz w:val="28"/>
              </w:rPr>
              <w:t xml:space="preserve"> года</w:t>
            </w:r>
          </w:p>
        </w:tc>
        <w:tc>
          <w:tcPr>
            <w:tcW w:w="2343" w:type="dxa"/>
          </w:tcPr>
          <w:p w:rsidR="00E67FB2" w:rsidRDefault="00E67FB2" w:rsidP="00243C8D">
            <w:pPr>
              <w:pStyle w:val="TableParagraph"/>
              <w:spacing w:before="38" w:line="322" w:lineRule="exact"/>
              <w:ind w:right="677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</w:p>
          <w:p w:rsidR="00E67FB2" w:rsidRDefault="00E67FB2" w:rsidP="00243C8D">
            <w:pPr>
              <w:pStyle w:val="TableParagraph"/>
              <w:spacing w:before="38" w:line="322" w:lineRule="exact"/>
              <w:ind w:right="677"/>
              <w:rPr>
                <w:sz w:val="28"/>
              </w:rPr>
            </w:pPr>
            <w:r>
              <w:rPr>
                <w:sz w:val="28"/>
              </w:rPr>
              <w:t>специалист по ОТ</w:t>
            </w:r>
          </w:p>
        </w:tc>
      </w:tr>
      <w:tr w:rsidR="00E67FB2">
        <w:trPr>
          <w:trHeight w:val="517"/>
        </w:trPr>
        <w:tc>
          <w:tcPr>
            <w:tcW w:w="10807" w:type="dxa"/>
            <w:gridSpan w:val="4"/>
          </w:tcPr>
          <w:p w:rsidR="00E67FB2" w:rsidRDefault="00E67FB2">
            <w:pPr>
              <w:pStyle w:val="TableParagraph"/>
              <w:spacing w:before="52"/>
              <w:ind w:left="2176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ЗАСЕДАНИЯ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ПРОФСОЮЗНОГО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КОМИТЕТА</w:t>
            </w:r>
          </w:p>
        </w:tc>
      </w:tr>
      <w:tr w:rsidR="00E67FB2" w:rsidTr="00313FEE">
        <w:trPr>
          <w:trHeight w:val="1263"/>
        </w:trPr>
        <w:tc>
          <w:tcPr>
            <w:tcW w:w="586" w:type="dxa"/>
          </w:tcPr>
          <w:p w:rsidR="00E67FB2" w:rsidRDefault="004E7D7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  <w:r w:rsidR="00E67FB2">
              <w:rPr>
                <w:sz w:val="28"/>
              </w:rPr>
              <w:t>.</w:t>
            </w:r>
          </w:p>
        </w:tc>
        <w:tc>
          <w:tcPr>
            <w:tcW w:w="6260" w:type="dxa"/>
          </w:tcPr>
          <w:p w:rsidR="00E67FB2" w:rsidRDefault="00E67FB2">
            <w:pPr>
              <w:pStyle w:val="TableParagraph"/>
              <w:spacing w:before="52" w:line="32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  <w:p w:rsidR="00E67FB2" w:rsidRDefault="00E67FB2" w:rsidP="00313F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профсоюзного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087044">
              <w:rPr>
                <w:sz w:val="28"/>
              </w:rPr>
              <w:t xml:space="preserve">3 </w:t>
            </w:r>
            <w:r>
              <w:rPr>
                <w:sz w:val="28"/>
              </w:rPr>
              <w:t>г.</w:t>
            </w:r>
          </w:p>
        </w:tc>
        <w:tc>
          <w:tcPr>
            <w:tcW w:w="1618" w:type="dxa"/>
          </w:tcPr>
          <w:p w:rsidR="00E67FB2" w:rsidRDefault="00E67FB2">
            <w:pPr>
              <w:pStyle w:val="TableParagraph"/>
              <w:spacing w:before="52"/>
              <w:ind w:left="547" w:right="315" w:hanging="161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087044">
              <w:rPr>
                <w:sz w:val="28"/>
              </w:rPr>
              <w:t>3</w:t>
            </w:r>
          </w:p>
        </w:tc>
        <w:tc>
          <w:tcPr>
            <w:tcW w:w="2343" w:type="dxa"/>
          </w:tcPr>
          <w:p w:rsidR="00E67FB2" w:rsidRDefault="00E67FB2">
            <w:pPr>
              <w:pStyle w:val="TableParagraph"/>
              <w:spacing w:before="52"/>
              <w:ind w:right="677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</w:p>
        </w:tc>
      </w:tr>
      <w:tr w:rsidR="00E67FB2">
        <w:trPr>
          <w:trHeight w:val="2311"/>
        </w:trPr>
        <w:tc>
          <w:tcPr>
            <w:tcW w:w="586" w:type="dxa"/>
          </w:tcPr>
          <w:p w:rsidR="00E67FB2" w:rsidRDefault="004E7D77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2</w:t>
            </w:r>
            <w:r w:rsidR="00E67FB2">
              <w:rPr>
                <w:sz w:val="28"/>
              </w:rPr>
              <w:t>.</w:t>
            </w:r>
          </w:p>
        </w:tc>
        <w:tc>
          <w:tcPr>
            <w:tcW w:w="6260" w:type="dxa"/>
          </w:tcPr>
          <w:p w:rsidR="00E67FB2" w:rsidRDefault="00E67FB2">
            <w:pPr>
              <w:pStyle w:val="TableParagraph"/>
              <w:spacing w:before="1"/>
              <w:ind w:right="17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</w:tc>
        <w:tc>
          <w:tcPr>
            <w:tcW w:w="1618" w:type="dxa"/>
          </w:tcPr>
          <w:p w:rsidR="00E67FB2" w:rsidRDefault="00E67FB2">
            <w:pPr>
              <w:pStyle w:val="TableParagraph"/>
              <w:spacing w:before="52"/>
              <w:ind w:left="250" w:right="193" w:firstLine="84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087044">
              <w:rPr>
                <w:sz w:val="28"/>
              </w:rPr>
              <w:t>3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43" w:type="dxa"/>
          </w:tcPr>
          <w:p w:rsidR="00E67FB2" w:rsidRDefault="00E67FB2">
            <w:pPr>
              <w:pStyle w:val="TableParagraph"/>
              <w:spacing w:before="52"/>
              <w:ind w:right="640" w:firstLine="139"/>
              <w:jc w:val="both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</w:p>
        </w:tc>
      </w:tr>
      <w:tr w:rsidR="00E67FB2" w:rsidTr="00087044">
        <w:trPr>
          <w:trHeight w:val="1238"/>
        </w:trPr>
        <w:tc>
          <w:tcPr>
            <w:tcW w:w="586" w:type="dxa"/>
          </w:tcPr>
          <w:p w:rsidR="00E67FB2" w:rsidRDefault="004E7D77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3</w:t>
            </w:r>
            <w:r w:rsidR="00E67FB2">
              <w:rPr>
                <w:sz w:val="28"/>
              </w:rPr>
              <w:t>.</w:t>
            </w:r>
          </w:p>
        </w:tc>
        <w:tc>
          <w:tcPr>
            <w:tcW w:w="6260" w:type="dxa"/>
            <w:tcBorders>
              <w:bottom w:val="single" w:sz="4" w:space="0" w:color="000000"/>
            </w:tcBorders>
          </w:tcPr>
          <w:p w:rsidR="00E67FB2" w:rsidRDefault="00E67FB2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книжек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профсоюза.</w:t>
            </w:r>
          </w:p>
          <w:p w:rsidR="00E67FB2" w:rsidRDefault="00E67FB2" w:rsidP="00087044">
            <w:pPr>
              <w:pStyle w:val="TableParagraph"/>
              <w:ind w:right="191"/>
              <w:rPr>
                <w:sz w:val="28"/>
              </w:rPr>
            </w:pPr>
            <w:r>
              <w:rPr>
                <w:sz w:val="28"/>
              </w:rPr>
              <w:t>О состоянии профсоюзного членства в первичной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E67FB2" w:rsidRDefault="004E7D77">
            <w:pPr>
              <w:pStyle w:val="TableParagraph"/>
              <w:spacing w:before="52"/>
              <w:ind w:left="250" w:right="193" w:firstLine="146"/>
              <w:rPr>
                <w:sz w:val="28"/>
              </w:rPr>
            </w:pPr>
            <w:r>
              <w:rPr>
                <w:sz w:val="28"/>
              </w:rPr>
              <w:t>февраль</w:t>
            </w:r>
            <w:r w:rsidR="00E67FB2">
              <w:rPr>
                <w:sz w:val="28"/>
              </w:rPr>
              <w:t>202</w:t>
            </w:r>
            <w:r w:rsidR="00087044">
              <w:rPr>
                <w:sz w:val="28"/>
              </w:rPr>
              <w:t>4</w:t>
            </w:r>
            <w:r w:rsidR="00E67FB2">
              <w:rPr>
                <w:spacing w:val="-12"/>
                <w:sz w:val="28"/>
              </w:rPr>
              <w:t xml:space="preserve"> </w:t>
            </w:r>
            <w:r w:rsidR="00E67FB2">
              <w:rPr>
                <w:sz w:val="28"/>
              </w:rPr>
              <w:t>года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 w:rsidR="00E67FB2" w:rsidRDefault="00E67FB2">
            <w:pPr>
              <w:pStyle w:val="TableParagraph"/>
              <w:spacing w:before="52"/>
              <w:ind w:right="677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</w:p>
        </w:tc>
      </w:tr>
    </w:tbl>
    <w:p w:rsidR="002A6C29" w:rsidRDefault="002A6C29">
      <w:pPr>
        <w:rPr>
          <w:sz w:val="28"/>
        </w:rPr>
        <w:sectPr w:rsidR="002A6C29">
          <w:pgSz w:w="11910" w:h="16840"/>
          <w:pgMar w:top="1120" w:right="2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260"/>
        <w:gridCol w:w="1618"/>
        <w:gridCol w:w="2343"/>
      </w:tblGrid>
      <w:tr w:rsidR="002A6C29">
        <w:trPr>
          <w:trHeight w:val="1343"/>
        </w:trPr>
        <w:tc>
          <w:tcPr>
            <w:tcW w:w="586" w:type="dxa"/>
          </w:tcPr>
          <w:p w:rsidR="002A6C29" w:rsidRDefault="004E7D7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  <w:r w:rsidR="00313FEE">
              <w:rPr>
                <w:sz w:val="28"/>
              </w:rPr>
              <w:t>.</w:t>
            </w:r>
          </w:p>
        </w:tc>
        <w:tc>
          <w:tcPr>
            <w:tcW w:w="6260" w:type="dxa"/>
            <w:tcBorders>
              <w:bottom w:val="single" w:sz="4" w:space="0" w:color="000000"/>
            </w:tcBorders>
          </w:tcPr>
          <w:p w:rsidR="002A6C29" w:rsidRDefault="00313FEE" w:rsidP="00313FEE">
            <w:pPr>
              <w:pStyle w:val="TableParagraph"/>
              <w:spacing w:before="54"/>
              <w:ind w:right="39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профсоюзных</w:t>
            </w:r>
            <w:r>
              <w:rPr>
                <w:spacing w:val="6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взносов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подг</w:t>
            </w:r>
            <w:r w:rsidR="004E7D77">
              <w:rPr>
                <w:sz w:val="28"/>
              </w:rPr>
              <w:t xml:space="preserve">отовке и проведении праздников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"/>
                <w:sz w:val="28"/>
              </w:rPr>
              <w:t xml:space="preserve"> </w:t>
            </w:r>
            <w:r w:rsidR="004E7D77">
              <w:rPr>
                <w:sz w:val="28"/>
              </w:rPr>
              <w:t>Отечества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2A6C29" w:rsidRDefault="00313FEE">
            <w:pPr>
              <w:pStyle w:val="TableParagraph"/>
              <w:spacing w:before="54"/>
              <w:ind w:left="490" w:right="251" w:hanging="168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087044">
              <w:rPr>
                <w:sz w:val="28"/>
              </w:rPr>
              <w:t xml:space="preserve">4 </w:t>
            </w:r>
            <w:r>
              <w:rPr>
                <w:sz w:val="28"/>
              </w:rPr>
              <w:t>г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 w:rsidR="002A6C29" w:rsidRDefault="00313FEE">
            <w:pPr>
              <w:pStyle w:val="TableParagraph"/>
              <w:spacing w:before="54"/>
              <w:ind w:right="677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</w:p>
        </w:tc>
      </w:tr>
      <w:tr w:rsidR="002A6C29">
        <w:trPr>
          <w:trHeight w:val="1727"/>
        </w:trPr>
        <w:tc>
          <w:tcPr>
            <w:tcW w:w="586" w:type="dxa"/>
            <w:tcBorders>
              <w:right w:val="single" w:sz="4" w:space="0" w:color="000000"/>
            </w:tcBorders>
          </w:tcPr>
          <w:p w:rsidR="002A6C29" w:rsidRDefault="004E7D7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  <w:r w:rsidR="00313FEE">
              <w:rPr>
                <w:sz w:val="28"/>
              </w:rPr>
              <w:t>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29" w:rsidRDefault="00313FEE">
            <w:pPr>
              <w:pStyle w:val="TableParagraph"/>
              <w:spacing w:before="54"/>
              <w:ind w:left="47" w:right="124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компании.</w:t>
            </w:r>
          </w:p>
          <w:p w:rsidR="00313FEE" w:rsidRDefault="00313FEE" w:rsidP="004E7D77">
            <w:pPr>
              <w:pStyle w:val="TableParagraph"/>
              <w:spacing w:line="321" w:lineRule="exact"/>
              <w:ind w:left="47"/>
              <w:rPr>
                <w:sz w:val="2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29" w:rsidRDefault="00313FEE" w:rsidP="004E7D77">
            <w:pPr>
              <w:pStyle w:val="TableParagraph"/>
              <w:spacing w:before="1"/>
              <w:ind w:left="0" w:right="21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2023года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29" w:rsidRDefault="00313FEE">
            <w:pPr>
              <w:pStyle w:val="TableParagraph"/>
              <w:spacing w:before="54"/>
              <w:ind w:left="48" w:right="679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</w:p>
        </w:tc>
      </w:tr>
    </w:tbl>
    <w:p w:rsidR="002A6C29" w:rsidRDefault="002A6C29">
      <w:pPr>
        <w:pStyle w:val="a3"/>
        <w:spacing w:before="9"/>
        <w:ind w:left="0" w:firstLine="0"/>
        <w:rPr>
          <w:sz w:val="24"/>
        </w:rPr>
      </w:pPr>
    </w:p>
    <w:p w:rsidR="002A6C29" w:rsidRDefault="00313FEE">
      <w:pPr>
        <w:pStyle w:val="11"/>
        <w:spacing w:before="89"/>
      </w:pPr>
      <w:r>
        <w:t>Общие</w:t>
      </w:r>
      <w:r>
        <w:rPr>
          <w:spacing w:val="-7"/>
        </w:rPr>
        <w:t xml:space="preserve"> </w:t>
      </w:r>
      <w:r>
        <w:t>мероприятия</w:t>
      </w:r>
    </w:p>
    <w:p w:rsidR="002A6C29" w:rsidRDefault="00313FEE">
      <w:pPr>
        <w:spacing w:before="66"/>
        <w:ind w:left="1062"/>
        <w:rPr>
          <w:b/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за:</w:t>
      </w:r>
    </w:p>
    <w:p w:rsidR="002A6C29" w:rsidRDefault="00313FEE">
      <w:pPr>
        <w:pStyle w:val="a4"/>
        <w:numPr>
          <w:ilvl w:val="0"/>
          <w:numId w:val="1"/>
        </w:numPr>
        <w:tabs>
          <w:tab w:val="left" w:pos="1413"/>
        </w:tabs>
        <w:spacing w:before="10"/>
        <w:ind w:left="1412"/>
        <w:rPr>
          <w:sz w:val="28"/>
        </w:rPr>
      </w:pPr>
      <w:r>
        <w:rPr>
          <w:sz w:val="28"/>
        </w:rPr>
        <w:t>правильностью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книжек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Профсоюза;</w:t>
      </w:r>
    </w:p>
    <w:p w:rsidR="002A6C29" w:rsidRDefault="00313FEE">
      <w:pPr>
        <w:pStyle w:val="a4"/>
        <w:numPr>
          <w:ilvl w:val="0"/>
          <w:numId w:val="1"/>
        </w:numPr>
        <w:tabs>
          <w:tab w:val="left" w:pos="1413"/>
        </w:tabs>
        <w:spacing w:before="204"/>
        <w:ind w:left="1412"/>
        <w:rPr>
          <w:sz w:val="28"/>
        </w:rPr>
      </w:pPr>
      <w:r>
        <w:rPr>
          <w:sz w:val="28"/>
        </w:rPr>
        <w:t>ходом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2A6C29" w:rsidRDefault="00313FEE">
      <w:pPr>
        <w:pStyle w:val="a4"/>
        <w:numPr>
          <w:ilvl w:val="0"/>
          <w:numId w:val="1"/>
        </w:numPr>
        <w:tabs>
          <w:tab w:val="left" w:pos="1413"/>
        </w:tabs>
        <w:spacing w:before="203"/>
        <w:ind w:left="1412"/>
        <w:rPr>
          <w:sz w:val="28"/>
        </w:rPr>
      </w:pPr>
      <w:r>
        <w:rPr>
          <w:sz w:val="28"/>
        </w:rPr>
        <w:t>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работу;</w:t>
      </w:r>
    </w:p>
    <w:p w:rsidR="002A6C29" w:rsidRDefault="00313FEE">
      <w:pPr>
        <w:pStyle w:val="a4"/>
        <w:numPr>
          <w:ilvl w:val="0"/>
          <w:numId w:val="1"/>
        </w:numPr>
        <w:tabs>
          <w:tab w:val="left" w:pos="1413"/>
        </w:tabs>
        <w:spacing w:before="201"/>
        <w:ind w:left="1412"/>
        <w:rPr>
          <w:sz w:val="28"/>
        </w:rPr>
      </w:pPr>
      <w:r>
        <w:rPr>
          <w:sz w:val="28"/>
        </w:rPr>
        <w:t>своевременностью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платы;</w:t>
      </w:r>
    </w:p>
    <w:p w:rsidR="002A6C29" w:rsidRDefault="00313FEE">
      <w:pPr>
        <w:pStyle w:val="a4"/>
        <w:numPr>
          <w:ilvl w:val="0"/>
          <w:numId w:val="1"/>
        </w:numPr>
        <w:tabs>
          <w:tab w:val="left" w:pos="1413"/>
        </w:tabs>
        <w:spacing w:before="204" w:line="247" w:lineRule="auto"/>
        <w:ind w:right="805" w:firstLine="0"/>
        <w:rPr>
          <w:sz w:val="28"/>
        </w:rPr>
      </w:pPr>
      <w:r>
        <w:rPr>
          <w:sz w:val="28"/>
        </w:rPr>
        <w:t>соблюдением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т.д.</w:t>
      </w:r>
    </w:p>
    <w:p w:rsidR="002A6C29" w:rsidRDefault="00313FEE">
      <w:pPr>
        <w:pStyle w:val="11"/>
        <w:spacing w:before="251"/>
        <w:rPr>
          <w:b w:val="0"/>
        </w:rPr>
      </w:pPr>
      <w:r>
        <w:t>Провести</w:t>
      </w:r>
      <w:r>
        <w:rPr>
          <w:spacing w:val="-4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администрацией</w:t>
      </w:r>
      <w:r>
        <w:rPr>
          <w:b w:val="0"/>
        </w:rPr>
        <w:t>:</w:t>
      </w:r>
    </w:p>
    <w:p w:rsidR="002A6C29" w:rsidRDefault="00313FEE">
      <w:pPr>
        <w:pStyle w:val="a4"/>
        <w:numPr>
          <w:ilvl w:val="0"/>
          <w:numId w:val="1"/>
        </w:numPr>
        <w:tabs>
          <w:tab w:val="left" w:pos="1413"/>
        </w:tabs>
        <w:spacing w:before="10"/>
        <w:ind w:left="1412"/>
        <w:rPr>
          <w:sz w:val="28"/>
        </w:rPr>
      </w:pPr>
      <w:r>
        <w:rPr>
          <w:sz w:val="28"/>
        </w:rPr>
        <w:t>смотр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</w:p>
    <w:p w:rsidR="002A6C29" w:rsidRDefault="00313FEE">
      <w:pPr>
        <w:pStyle w:val="11"/>
      </w:pPr>
      <w:r>
        <w:t>Организовать:</w:t>
      </w:r>
    </w:p>
    <w:p w:rsidR="002A6C29" w:rsidRDefault="00313FEE">
      <w:pPr>
        <w:pStyle w:val="a4"/>
        <w:numPr>
          <w:ilvl w:val="0"/>
          <w:numId w:val="1"/>
        </w:numPr>
        <w:tabs>
          <w:tab w:val="left" w:pos="1413"/>
        </w:tabs>
        <w:spacing w:before="9" w:line="247" w:lineRule="auto"/>
        <w:ind w:right="785" w:firstLine="0"/>
        <w:rPr>
          <w:sz w:val="28"/>
        </w:rPr>
      </w:pP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ряды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(постоянно)</w:t>
      </w:r>
    </w:p>
    <w:p w:rsidR="002A6C29" w:rsidRDefault="00313FEE">
      <w:pPr>
        <w:pStyle w:val="a4"/>
        <w:numPr>
          <w:ilvl w:val="0"/>
          <w:numId w:val="1"/>
        </w:numPr>
        <w:tabs>
          <w:tab w:val="left" w:pos="1413"/>
        </w:tabs>
        <w:spacing w:before="191"/>
        <w:ind w:left="1412"/>
        <w:rPr>
          <w:sz w:val="28"/>
        </w:rPr>
      </w:pP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профсоюза;</w:t>
      </w:r>
    </w:p>
    <w:p w:rsidR="002A6C29" w:rsidRDefault="00313FEE">
      <w:pPr>
        <w:pStyle w:val="a3"/>
        <w:spacing w:before="204"/>
        <w:ind w:left="1201" w:firstLine="0"/>
      </w:pPr>
      <w:r>
        <w:t>—</w:t>
      </w:r>
      <w:r>
        <w:rPr>
          <w:spacing w:val="-4"/>
        </w:rPr>
        <w:t xml:space="preserve"> </w:t>
      </w:r>
      <w:r>
        <w:t>поздравление</w:t>
      </w:r>
      <w:r>
        <w:rPr>
          <w:spacing w:val="-3"/>
        </w:rPr>
        <w:t xml:space="preserve"> </w:t>
      </w:r>
      <w:r>
        <w:t>юбиляров;</w:t>
      </w:r>
    </w:p>
    <w:p w:rsidR="002A6C29" w:rsidRDefault="00313FEE">
      <w:pPr>
        <w:pStyle w:val="a4"/>
        <w:numPr>
          <w:ilvl w:val="0"/>
          <w:numId w:val="1"/>
        </w:numPr>
        <w:tabs>
          <w:tab w:val="left" w:pos="1413"/>
        </w:tabs>
        <w:spacing w:before="203"/>
        <w:ind w:left="1412"/>
        <w:rPr>
          <w:sz w:val="28"/>
        </w:rPr>
      </w:pPr>
      <w:r>
        <w:rPr>
          <w:sz w:val="28"/>
        </w:rPr>
        <w:t>празднование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 w:rsidR="004E7D77">
        <w:rPr>
          <w:sz w:val="28"/>
        </w:rPr>
        <w:t>Дошкольного работника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 w:rsidR="004E7D77">
        <w:rPr>
          <w:spacing w:val="-2"/>
          <w:sz w:val="28"/>
        </w:rPr>
        <w:t xml:space="preserve">Нового года,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</w:t>
      </w:r>
      <w:r w:rsidR="004E7D77">
        <w:rPr>
          <w:spacing w:val="-2"/>
          <w:sz w:val="28"/>
        </w:rPr>
        <w:t>.</w:t>
      </w:r>
    </w:p>
    <w:p w:rsidR="002A6C29" w:rsidRDefault="002A6C29">
      <w:pPr>
        <w:rPr>
          <w:sz w:val="28"/>
        </w:rPr>
      </w:pPr>
    </w:p>
    <w:p w:rsidR="00313FEE" w:rsidRDefault="00313FEE" w:rsidP="00313FEE">
      <w:pPr>
        <w:pStyle w:val="a4"/>
        <w:numPr>
          <w:ilvl w:val="0"/>
          <w:numId w:val="1"/>
        </w:numPr>
        <w:tabs>
          <w:tab w:val="left" w:pos="1413"/>
        </w:tabs>
        <w:spacing w:before="64"/>
        <w:ind w:left="1412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 w:rsidR="004E7D77">
        <w:rPr>
          <w:sz w:val="28"/>
        </w:rPr>
        <w:t>культурно-просветительских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профсоюза.</w:t>
      </w:r>
    </w:p>
    <w:p w:rsidR="00313FEE" w:rsidRDefault="00313FEE" w:rsidP="00313FEE">
      <w:pPr>
        <w:pStyle w:val="11"/>
      </w:pPr>
      <w:r>
        <w:t>Анализировать:</w:t>
      </w:r>
    </w:p>
    <w:p w:rsidR="00313FEE" w:rsidRDefault="00313FEE" w:rsidP="00313FEE">
      <w:pPr>
        <w:pStyle w:val="a4"/>
        <w:numPr>
          <w:ilvl w:val="0"/>
          <w:numId w:val="1"/>
        </w:numPr>
        <w:tabs>
          <w:tab w:val="left" w:pos="1413"/>
        </w:tabs>
        <w:spacing w:before="10"/>
        <w:ind w:left="1412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членства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(ежемесячно);</w:t>
      </w:r>
    </w:p>
    <w:p w:rsidR="00313FEE" w:rsidRDefault="00313FEE" w:rsidP="00313FEE">
      <w:pPr>
        <w:pStyle w:val="a4"/>
        <w:numPr>
          <w:ilvl w:val="0"/>
          <w:numId w:val="1"/>
        </w:numPr>
        <w:tabs>
          <w:tab w:val="left" w:pos="1413"/>
        </w:tabs>
        <w:spacing w:before="203"/>
        <w:ind w:left="1412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4"/>
          <w:sz w:val="28"/>
        </w:rPr>
        <w:t xml:space="preserve"> </w:t>
      </w:r>
      <w:r>
        <w:rPr>
          <w:sz w:val="28"/>
        </w:rPr>
        <w:t>(не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год);</w:t>
      </w:r>
    </w:p>
    <w:p w:rsidR="002A6C29" w:rsidRPr="007954BA" w:rsidRDefault="00313FEE" w:rsidP="00313FEE">
      <w:pPr>
        <w:pStyle w:val="a4"/>
        <w:numPr>
          <w:ilvl w:val="0"/>
          <w:numId w:val="1"/>
        </w:numPr>
        <w:tabs>
          <w:tab w:val="left" w:pos="1413"/>
        </w:tabs>
        <w:spacing w:before="64"/>
        <w:ind w:left="1412"/>
        <w:rPr>
          <w:sz w:val="28"/>
        </w:rPr>
      </w:pPr>
      <w:r w:rsidRPr="007954BA">
        <w:rPr>
          <w:sz w:val="28"/>
        </w:rPr>
        <w:t>выполнение</w:t>
      </w:r>
      <w:r w:rsidRPr="007954BA">
        <w:rPr>
          <w:spacing w:val="-2"/>
          <w:sz w:val="28"/>
        </w:rPr>
        <w:t xml:space="preserve"> </w:t>
      </w:r>
      <w:r w:rsidRPr="007954BA">
        <w:rPr>
          <w:sz w:val="28"/>
        </w:rPr>
        <w:t>Соглашения</w:t>
      </w:r>
      <w:r w:rsidRPr="007954BA">
        <w:rPr>
          <w:spacing w:val="-2"/>
          <w:sz w:val="28"/>
        </w:rPr>
        <w:t xml:space="preserve"> </w:t>
      </w:r>
      <w:r w:rsidRPr="007954BA">
        <w:rPr>
          <w:sz w:val="28"/>
        </w:rPr>
        <w:t>по</w:t>
      </w:r>
      <w:r w:rsidRPr="007954BA">
        <w:rPr>
          <w:spacing w:val="-5"/>
          <w:sz w:val="28"/>
        </w:rPr>
        <w:t xml:space="preserve"> </w:t>
      </w:r>
      <w:r w:rsidRPr="007954BA">
        <w:rPr>
          <w:sz w:val="28"/>
        </w:rPr>
        <w:t>охране</w:t>
      </w:r>
      <w:r w:rsidRPr="007954BA">
        <w:rPr>
          <w:spacing w:val="-2"/>
          <w:sz w:val="28"/>
        </w:rPr>
        <w:t xml:space="preserve"> </w:t>
      </w:r>
      <w:r w:rsidRPr="007954BA">
        <w:rPr>
          <w:sz w:val="28"/>
        </w:rPr>
        <w:t>труда</w:t>
      </w:r>
      <w:r w:rsidRPr="007954BA">
        <w:rPr>
          <w:spacing w:val="-2"/>
          <w:sz w:val="28"/>
        </w:rPr>
        <w:t xml:space="preserve"> </w:t>
      </w:r>
      <w:r w:rsidRPr="007954BA">
        <w:rPr>
          <w:sz w:val="28"/>
        </w:rPr>
        <w:t>(1</w:t>
      </w:r>
      <w:r w:rsidRPr="007954BA">
        <w:rPr>
          <w:spacing w:val="-1"/>
          <w:sz w:val="28"/>
        </w:rPr>
        <w:t xml:space="preserve"> </w:t>
      </w:r>
      <w:r w:rsidRPr="007954BA">
        <w:rPr>
          <w:sz w:val="28"/>
        </w:rPr>
        <w:t>раз</w:t>
      </w:r>
      <w:r w:rsidRPr="007954BA">
        <w:rPr>
          <w:spacing w:val="-3"/>
          <w:sz w:val="28"/>
        </w:rPr>
        <w:t xml:space="preserve"> </w:t>
      </w:r>
      <w:r w:rsidRPr="007954BA">
        <w:rPr>
          <w:sz w:val="28"/>
        </w:rPr>
        <w:t>в</w:t>
      </w:r>
      <w:r w:rsidRPr="007954BA">
        <w:rPr>
          <w:spacing w:val="-3"/>
          <w:sz w:val="28"/>
        </w:rPr>
        <w:t xml:space="preserve"> </w:t>
      </w:r>
      <w:r w:rsidRPr="007954BA">
        <w:rPr>
          <w:sz w:val="28"/>
        </w:rPr>
        <w:t>пол</w:t>
      </w:r>
      <w:r w:rsidRPr="007954BA">
        <w:rPr>
          <w:spacing w:val="-3"/>
          <w:sz w:val="28"/>
        </w:rPr>
        <w:t xml:space="preserve"> </w:t>
      </w:r>
      <w:r w:rsidR="004E7D77" w:rsidRPr="007954BA">
        <w:rPr>
          <w:sz w:val="28"/>
        </w:rPr>
        <w:t>года)</w:t>
      </w:r>
      <w:bookmarkStart w:id="0" w:name="_GoBack"/>
      <w:bookmarkEnd w:id="0"/>
    </w:p>
    <w:sectPr w:rsidR="002A6C29" w:rsidRPr="007954BA" w:rsidSect="002A6C29">
      <w:pgSz w:w="11910" w:h="16840"/>
      <w:pgMar w:top="1060" w:right="2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2C43"/>
    <w:multiLevelType w:val="hybridMultilevel"/>
    <w:tmpl w:val="90E07A18"/>
    <w:lvl w:ilvl="0" w:tplc="4E7A3228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B0CBBDC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2" w:tplc="5E0A376A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3" w:tplc="2BF6E32C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4" w:tplc="D238544E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5" w:tplc="B67C63FA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FB163B76"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7" w:tplc="7624B20C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  <w:lvl w:ilvl="8" w:tplc="127EE8A6">
      <w:numFmt w:val="bullet"/>
      <w:lvlText w:val="•"/>
      <w:lvlJc w:val="left"/>
      <w:pPr>
        <w:ind w:left="919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2830512"/>
    <w:multiLevelType w:val="hybridMultilevel"/>
    <w:tmpl w:val="28A0EA8C"/>
    <w:lvl w:ilvl="0" w:tplc="BA62EF08">
      <w:numFmt w:val="bullet"/>
      <w:lvlText w:val="—"/>
      <w:lvlJc w:val="left"/>
      <w:pPr>
        <w:ind w:left="106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3E2388">
      <w:numFmt w:val="bullet"/>
      <w:lvlText w:val="•"/>
      <w:lvlJc w:val="left"/>
      <w:pPr>
        <w:ind w:left="1560" w:hanging="351"/>
      </w:pPr>
      <w:rPr>
        <w:rFonts w:hint="default"/>
        <w:lang w:val="ru-RU" w:eastAsia="en-US" w:bidi="ar-SA"/>
      </w:rPr>
    </w:lvl>
    <w:lvl w:ilvl="2" w:tplc="7B82A324">
      <w:numFmt w:val="bullet"/>
      <w:lvlText w:val="•"/>
      <w:lvlJc w:val="left"/>
      <w:pPr>
        <w:ind w:left="2614" w:hanging="351"/>
      </w:pPr>
      <w:rPr>
        <w:rFonts w:hint="default"/>
        <w:lang w:val="ru-RU" w:eastAsia="en-US" w:bidi="ar-SA"/>
      </w:rPr>
    </w:lvl>
    <w:lvl w:ilvl="3" w:tplc="45646E52">
      <w:numFmt w:val="bullet"/>
      <w:lvlText w:val="•"/>
      <w:lvlJc w:val="left"/>
      <w:pPr>
        <w:ind w:left="3668" w:hanging="351"/>
      </w:pPr>
      <w:rPr>
        <w:rFonts w:hint="default"/>
        <w:lang w:val="ru-RU" w:eastAsia="en-US" w:bidi="ar-SA"/>
      </w:rPr>
    </w:lvl>
    <w:lvl w:ilvl="4" w:tplc="D750D11C">
      <w:numFmt w:val="bullet"/>
      <w:lvlText w:val="•"/>
      <w:lvlJc w:val="left"/>
      <w:pPr>
        <w:ind w:left="4722" w:hanging="351"/>
      </w:pPr>
      <w:rPr>
        <w:rFonts w:hint="default"/>
        <w:lang w:val="ru-RU" w:eastAsia="en-US" w:bidi="ar-SA"/>
      </w:rPr>
    </w:lvl>
    <w:lvl w:ilvl="5" w:tplc="AC00FF2A">
      <w:numFmt w:val="bullet"/>
      <w:lvlText w:val="•"/>
      <w:lvlJc w:val="left"/>
      <w:pPr>
        <w:ind w:left="5776" w:hanging="351"/>
      </w:pPr>
      <w:rPr>
        <w:rFonts w:hint="default"/>
        <w:lang w:val="ru-RU" w:eastAsia="en-US" w:bidi="ar-SA"/>
      </w:rPr>
    </w:lvl>
    <w:lvl w:ilvl="6" w:tplc="B2AE4548">
      <w:numFmt w:val="bullet"/>
      <w:lvlText w:val="•"/>
      <w:lvlJc w:val="left"/>
      <w:pPr>
        <w:ind w:left="6830" w:hanging="351"/>
      </w:pPr>
      <w:rPr>
        <w:rFonts w:hint="default"/>
        <w:lang w:val="ru-RU" w:eastAsia="en-US" w:bidi="ar-SA"/>
      </w:rPr>
    </w:lvl>
    <w:lvl w:ilvl="7" w:tplc="293C39EE">
      <w:numFmt w:val="bullet"/>
      <w:lvlText w:val="•"/>
      <w:lvlJc w:val="left"/>
      <w:pPr>
        <w:ind w:left="7884" w:hanging="351"/>
      </w:pPr>
      <w:rPr>
        <w:rFonts w:hint="default"/>
        <w:lang w:val="ru-RU" w:eastAsia="en-US" w:bidi="ar-SA"/>
      </w:rPr>
    </w:lvl>
    <w:lvl w:ilvl="8" w:tplc="DBC25FC8">
      <w:numFmt w:val="bullet"/>
      <w:lvlText w:val="•"/>
      <w:lvlJc w:val="left"/>
      <w:pPr>
        <w:ind w:left="8938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C29"/>
    <w:rsid w:val="00087044"/>
    <w:rsid w:val="0020068D"/>
    <w:rsid w:val="002A6C29"/>
    <w:rsid w:val="00313FEE"/>
    <w:rsid w:val="003D08D7"/>
    <w:rsid w:val="0040496D"/>
    <w:rsid w:val="004323EF"/>
    <w:rsid w:val="004E7D77"/>
    <w:rsid w:val="007954BA"/>
    <w:rsid w:val="00E6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C2C5"/>
  <w15:docId w15:val="{8D58B7B0-E849-4A42-B071-32DC355C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A6C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6C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6C29"/>
    <w:pPr>
      <w:ind w:left="1412" w:hanging="35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A6C29"/>
    <w:pPr>
      <w:spacing w:before="261"/>
      <w:ind w:left="106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A6C29"/>
    <w:pPr>
      <w:ind w:left="1412" w:hanging="351"/>
    </w:pPr>
  </w:style>
  <w:style w:type="paragraph" w:customStyle="1" w:styleId="TableParagraph">
    <w:name w:val="Table Paragraph"/>
    <w:basedOn w:val="a"/>
    <w:uiPriority w:val="1"/>
    <w:qFormat/>
    <w:rsid w:val="002A6C29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Тимофей Никитин</cp:lastModifiedBy>
  <cp:revision>8</cp:revision>
  <cp:lastPrinted>2022-09-19T09:33:00Z</cp:lastPrinted>
  <dcterms:created xsi:type="dcterms:W3CDTF">2022-09-19T09:08:00Z</dcterms:created>
  <dcterms:modified xsi:type="dcterms:W3CDTF">2023-11-22T05:41:00Z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